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F58" w:rsidRDefault="001F3F58" w:rsidP="00EC1A07">
      <w:pPr>
        <w:pStyle w:val="2"/>
        <w:spacing w:before="0" w:beforeAutospacing="0" w:after="0" w:afterAutospacing="0"/>
        <w:rPr>
          <w:color w:val="000000"/>
          <w:sz w:val="24"/>
          <w:szCs w:val="24"/>
        </w:rPr>
      </w:pPr>
      <w:r>
        <w:rPr>
          <w:color w:val="000000"/>
          <w:sz w:val="24"/>
          <w:szCs w:val="24"/>
        </w:rPr>
        <w:t>Лекция (2 часа)</w:t>
      </w:r>
    </w:p>
    <w:p w:rsidR="001F3F58" w:rsidRDefault="001F3F58" w:rsidP="00EC1A07">
      <w:pPr>
        <w:pStyle w:val="2"/>
        <w:spacing w:before="0" w:beforeAutospacing="0" w:after="0" w:afterAutospacing="0"/>
        <w:rPr>
          <w:color w:val="000000"/>
          <w:sz w:val="24"/>
          <w:szCs w:val="24"/>
        </w:rPr>
      </w:pPr>
      <w:r>
        <w:rPr>
          <w:color w:val="000000"/>
          <w:sz w:val="24"/>
          <w:szCs w:val="24"/>
        </w:rPr>
        <w:t>ТЕХНИКА МАССАЖА НА ОТДЕЛЬНЫХ АНАТОМИЧЕСКИХ УЧАСТКАХ</w:t>
      </w:r>
    </w:p>
    <w:p w:rsidR="001F3F58" w:rsidRDefault="001F3F58" w:rsidP="00EC1A07">
      <w:pPr>
        <w:pStyle w:val="2"/>
        <w:spacing w:before="0" w:beforeAutospacing="0" w:after="0" w:afterAutospacing="0"/>
        <w:jc w:val="left"/>
        <w:rPr>
          <w:color w:val="000000"/>
          <w:sz w:val="24"/>
          <w:szCs w:val="24"/>
        </w:rPr>
      </w:pPr>
    </w:p>
    <w:p w:rsidR="001F3F58" w:rsidRDefault="001F3F58" w:rsidP="001F3F58">
      <w:pPr>
        <w:pStyle w:val="2"/>
        <w:spacing w:before="0" w:beforeAutospacing="0" w:after="0" w:afterAutospacing="0"/>
        <w:ind w:firstLine="720"/>
        <w:jc w:val="left"/>
        <w:rPr>
          <w:color w:val="000000"/>
          <w:sz w:val="24"/>
          <w:szCs w:val="24"/>
        </w:rPr>
      </w:pPr>
      <w:r>
        <w:rPr>
          <w:color w:val="000000"/>
          <w:sz w:val="24"/>
          <w:szCs w:val="24"/>
        </w:rPr>
        <w:t>План лекции:</w:t>
      </w:r>
    </w:p>
    <w:p w:rsidR="001F3F58" w:rsidRDefault="001F3F58" w:rsidP="001F3F58">
      <w:pPr>
        <w:pStyle w:val="2"/>
        <w:numPr>
          <w:ilvl w:val="0"/>
          <w:numId w:val="1"/>
        </w:numPr>
        <w:spacing w:before="0" w:beforeAutospacing="0" w:after="0" w:afterAutospacing="0"/>
        <w:jc w:val="left"/>
        <w:rPr>
          <w:b w:val="0"/>
          <w:color w:val="000000"/>
          <w:sz w:val="24"/>
          <w:szCs w:val="24"/>
        </w:rPr>
      </w:pPr>
      <w:r>
        <w:rPr>
          <w:b w:val="0"/>
          <w:color w:val="000000"/>
          <w:sz w:val="24"/>
          <w:szCs w:val="24"/>
        </w:rPr>
        <w:t xml:space="preserve">Массаж волосистой части головы. </w:t>
      </w:r>
    </w:p>
    <w:p w:rsidR="001F3F58" w:rsidRDefault="001F3F58" w:rsidP="001F3F58">
      <w:pPr>
        <w:pStyle w:val="2"/>
        <w:numPr>
          <w:ilvl w:val="0"/>
          <w:numId w:val="1"/>
        </w:numPr>
        <w:spacing w:before="0" w:beforeAutospacing="0" w:after="0" w:afterAutospacing="0"/>
        <w:jc w:val="left"/>
        <w:rPr>
          <w:b w:val="0"/>
          <w:color w:val="000000"/>
          <w:sz w:val="24"/>
          <w:szCs w:val="24"/>
        </w:rPr>
      </w:pPr>
      <w:r>
        <w:rPr>
          <w:b w:val="0"/>
          <w:color w:val="000000"/>
          <w:sz w:val="24"/>
          <w:szCs w:val="24"/>
        </w:rPr>
        <w:t>Массаж лица.</w:t>
      </w:r>
    </w:p>
    <w:p w:rsidR="001F3F58" w:rsidRDefault="001F3F58" w:rsidP="001F3F58">
      <w:pPr>
        <w:pStyle w:val="2"/>
        <w:numPr>
          <w:ilvl w:val="0"/>
          <w:numId w:val="1"/>
        </w:numPr>
        <w:spacing w:before="0" w:beforeAutospacing="0" w:after="0" w:afterAutospacing="0"/>
        <w:jc w:val="left"/>
        <w:rPr>
          <w:b w:val="0"/>
          <w:color w:val="000000"/>
          <w:sz w:val="24"/>
          <w:szCs w:val="24"/>
        </w:rPr>
      </w:pPr>
      <w:r>
        <w:rPr>
          <w:b w:val="0"/>
          <w:color w:val="000000"/>
          <w:sz w:val="24"/>
          <w:szCs w:val="24"/>
        </w:rPr>
        <w:t>Массаж шеи.</w:t>
      </w:r>
    </w:p>
    <w:p w:rsidR="001F3F58" w:rsidRDefault="001F3F58" w:rsidP="001F3F58">
      <w:pPr>
        <w:pStyle w:val="2"/>
        <w:spacing w:before="0" w:beforeAutospacing="0" w:after="0" w:afterAutospacing="0"/>
        <w:ind w:firstLine="720"/>
        <w:jc w:val="both"/>
        <w:rPr>
          <w:color w:val="000000"/>
          <w:sz w:val="24"/>
          <w:szCs w:val="24"/>
        </w:rPr>
      </w:pPr>
    </w:p>
    <w:p w:rsidR="001F3F58" w:rsidRDefault="001F3F58" w:rsidP="00EC1A07">
      <w:pPr>
        <w:pStyle w:val="2"/>
        <w:spacing w:before="0" w:beforeAutospacing="0" w:after="0" w:afterAutospacing="0"/>
        <w:rPr>
          <w:color w:val="000000"/>
          <w:sz w:val="24"/>
          <w:szCs w:val="24"/>
        </w:rPr>
      </w:pPr>
      <w:r>
        <w:rPr>
          <w:color w:val="000000"/>
          <w:sz w:val="24"/>
          <w:szCs w:val="24"/>
        </w:rPr>
        <w:t>Массаж головы</w:t>
      </w:r>
    </w:p>
    <w:p w:rsidR="001F3F58" w:rsidRDefault="001F3F58" w:rsidP="001F3F58">
      <w:pPr>
        <w:pStyle w:val="a3"/>
        <w:spacing w:before="0" w:beforeAutospacing="0" w:after="0" w:afterAutospacing="0"/>
        <w:ind w:firstLine="720"/>
        <w:rPr>
          <w:color w:val="000000"/>
        </w:rPr>
      </w:pPr>
      <w:r>
        <w:rPr>
          <w:color w:val="000000"/>
        </w:rPr>
        <w:t xml:space="preserve">Массаж головы делится на массаж волосистой части головы и лица. </w:t>
      </w:r>
    </w:p>
    <w:p w:rsidR="001F3F58" w:rsidRDefault="001F3F58" w:rsidP="001F3F58">
      <w:pPr>
        <w:pStyle w:val="a3"/>
        <w:spacing w:before="0" w:beforeAutospacing="0" w:after="0" w:afterAutospacing="0"/>
        <w:ind w:firstLine="720"/>
        <w:rPr>
          <w:color w:val="000000"/>
        </w:rPr>
      </w:pPr>
      <w:r>
        <w:rPr>
          <w:b/>
          <w:i/>
          <w:color w:val="000000"/>
        </w:rPr>
        <w:t>Массаж волосистой части головы:</w:t>
      </w:r>
      <w:r>
        <w:rPr>
          <w:color w:val="000000"/>
        </w:rPr>
        <w:t xml:space="preserve"> Массаж кожи волосистой части головы следует производить в направлении роста волос и хода выводных протоков сальных желёз кожи, располагая пальцы возможно ближе к корням волос. </w:t>
      </w:r>
    </w:p>
    <w:p w:rsidR="001F3F58" w:rsidRDefault="001F3F58" w:rsidP="001F3F58">
      <w:pPr>
        <w:pStyle w:val="a3"/>
        <w:spacing w:before="0" w:beforeAutospacing="0" w:after="0" w:afterAutospacing="0"/>
        <w:ind w:firstLine="720"/>
        <w:rPr>
          <w:color w:val="000000"/>
        </w:rPr>
      </w:pPr>
      <w:r>
        <w:rPr>
          <w:color w:val="000000"/>
        </w:rPr>
        <w:t xml:space="preserve">При наличии длинных волос массаж в зависимости от показаний производится: </w:t>
      </w:r>
    </w:p>
    <w:p w:rsidR="001F3F58" w:rsidRDefault="001F3F58" w:rsidP="001F3F58">
      <w:pPr>
        <w:pStyle w:val="a3"/>
        <w:numPr>
          <w:ilvl w:val="0"/>
          <w:numId w:val="2"/>
        </w:numPr>
        <w:spacing w:before="0" w:beforeAutospacing="0" w:after="0" w:afterAutospacing="0"/>
        <w:rPr>
          <w:color w:val="000000"/>
        </w:rPr>
      </w:pPr>
      <w:r>
        <w:rPr>
          <w:color w:val="000000"/>
        </w:rPr>
        <w:t>с обнажением поверхности кожи головы путём разделения волос на проборы;</w:t>
      </w:r>
    </w:p>
    <w:p w:rsidR="001F3F58" w:rsidRDefault="001F3F58" w:rsidP="001F3F58">
      <w:pPr>
        <w:pStyle w:val="a3"/>
        <w:numPr>
          <w:ilvl w:val="0"/>
          <w:numId w:val="2"/>
        </w:numPr>
        <w:spacing w:before="0" w:beforeAutospacing="0" w:after="0" w:afterAutospacing="0"/>
        <w:rPr>
          <w:color w:val="000000"/>
        </w:rPr>
      </w:pPr>
      <w:r>
        <w:rPr>
          <w:color w:val="000000"/>
        </w:rPr>
        <w:t xml:space="preserve">без обнажения кожи головы (массаж поверх волос). </w:t>
      </w:r>
    </w:p>
    <w:p w:rsidR="001F3F58" w:rsidRDefault="001F3F58" w:rsidP="001F3F58">
      <w:pPr>
        <w:pStyle w:val="a3"/>
        <w:spacing w:before="0" w:beforeAutospacing="0" w:after="0" w:afterAutospacing="0"/>
        <w:rPr>
          <w:color w:val="000000"/>
        </w:rPr>
      </w:pPr>
      <w:r w:rsidRPr="001F3F58">
        <w:rPr>
          <w:i/>
          <w:color w:val="000000"/>
        </w:rPr>
        <w:t>Массаж кожи волосистой части головы с обнажением кожи</w:t>
      </w:r>
      <w:r>
        <w:rPr>
          <w:color w:val="000000"/>
        </w:rPr>
        <w:t xml:space="preserve"> применяется при себорее. </w:t>
      </w:r>
    </w:p>
    <w:p w:rsidR="001F3F58" w:rsidRDefault="001F3F58" w:rsidP="001F3F58">
      <w:pPr>
        <w:pStyle w:val="a3"/>
        <w:spacing w:before="0" w:beforeAutospacing="0" w:after="0" w:afterAutospacing="0"/>
        <w:rPr>
          <w:color w:val="000000"/>
        </w:rPr>
      </w:pPr>
      <w:r>
        <w:rPr>
          <w:color w:val="000000"/>
        </w:rPr>
        <w:t xml:space="preserve">Для обнажения кожи гребнем делают пробор в сагиттальном направлении от середины волосистой границы лба к затылку. Затем, расположив ладонные поверхности четырёх пальцев в области пробора, производят вдоль всего пробора в направлении спереди назад лёгкое плоскостное поглаживание 3-4 раза с целью возбудить нервные окончания кожи. После этого применяется глубокое поглаживание также 3-4 раза, чтобы очистить железистые протоки от излишнего кожного секрета, усилить артериализацию кожи у корня волос и, следовательно, улучшить обмен веществ в тканях волосистой части головы. </w:t>
      </w:r>
    </w:p>
    <w:p w:rsidR="001F3F58" w:rsidRDefault="001F3F58" w:rsidP="001F3F58">
      <w:pPr>
        <w:pStyle w:val="a3"/>
        <w:spacing w:before="0" w:beforeAutospacing="0" w:after="0" w:afterAutospacing="0"/>
        <w:rPr>
          <w:color w:val="000000"/>
        </w:rPr>
      </w:pPr>
      <w:r>
        <w:rPr>
          <w:color w:val="000000"/>
        </w:rPr>
        <w:t>После поглаживания производят полукружное или зигзагообразное растирание кожи головы ладонной поверхностью концевых фаланг второго-третьего пальцев правой руки, при этом пальцы левой, отступя на 2-</w:t>
      </w:r>
      <w:smartTag w:uri="urn:schemas-microsoft-com:office:smarttags" w:element="metricconverter">
        <w:smartTagPr>
          <w:attr w:name="ProductID" w:val="3 сантиметра"/>
        </w:smartTagPr>
        <w:r>
          <w:rPr>
            <w:color w:val="000000"/>
          </w:rPr>
          <w:t>3 сантиметра</w:t>
        </w:r>
      </w:smartTag>
      <w:r>
        <w:rPr>
          <w:color w:val="000000"/>
        </w:rPr>
        <w:t xml:space="preserve"> от пробора, придерживают кожу головы. Растирание применяется с целью ещё большего возбуждения нервных окончаний в коже головы, размельчения отложения сальных желёз, а также ещё более энергичной, чем при поглаживании, очистки кожи от роговых чешуек (перхоти). </w:t>
      </w:r>
    </w:p>
    <w:p w:rsidR="001F3F58" w:rsidRDefault="001F3F58" w:rsidP="001F3F58">
      <w:pPr>
        <w:pStyle w:val="a3"/>
        <w:spacing w:before="0" w:beforeAutospacing="0" w:after="0" w:afterAutospacing="0"/>
        <w:rPr>
          <w:color w:val="000000"/>
        </w:rPr>
      </w:pPr>
      <w:r>
        <w:rPr>
          <w:color w:val="000000"/>
        </w:rPr>
        <w:t xml:space="preserve">Разминание применяется в виде сдвигания кожи. При выполнении этого приёма большие пальцы обеих рук, слегка надавливая на кожу, смещают её в направлении от себя к себе. Таким образом постепенно охватывается вся поверхность головы. С целью усиления подвижности кожи, улучшения местного кровообращения в тканях волосистой части головы сдвигание кожи комбинируют с её растяжением. </w:t>
      </w:r>
    </w:p>
    <w:p w:rsidR="001F3F58" w:rsidRDefault="001F3F58" w:rsidP="001F3F58">
      <w:pPr>
        <w:pStyle w:val="a3"/>
        <w:spacing w:before="0" w:beforeAutospacing="0" w:after="0" w:afterAutospacing="0"/>
        <w:rPr>
          <w:color w:val="000000"/>
        </w:rPr>
      </w:pPr>
      <w:r>
        <w:rPr>
          <w:color w:val="000000"/>
        </w:rPr>
        <w:t xml:space="preserve">Прерывистая вибрация в области волосистой части головы применяется в форме пунктирования, которое выполняется двумя пальцами (указательным и средним) или четырьмя последними пальцами короткими и быстрыми ударами, поочерёдно. </w:t>
      </w:r>
    </w:p>
    <w:p w:rsidR="001F3F58" w:rsidRDefault="001F3F58" w:rsidP="001F3F58">
      <w:pPr>
        <w:pStyle w:val="a3"/>
        <w:spacing w:before="0" w:beforeAutospacing="0" w:after="0" w:afterAutospacing="0"/>
        <w:rPr>
          <w:color w:val="000000"/>
        </w:rPr>
      </w:pPr>
      <w:r>
        <w:rPr>
          <w:color w:val="000000"/>
        </w:rPr>
        <w:t xml:space="preserve">Промассировав таким образом кожу в области пробора, делают второй пробор параллельно первому, отступя от него на </w:t>
      </w:r>
      <w:smartTag w:uri="urn:schemas-microsoft-com:office:smarttags" w:element="metricconverter">
        <w:smartTagPr>
          <w:attr w:name="ProductID" w:val="2 сантиметра"/>
        </w:smartTagPr>
        <w:r>
          <w:rPr>
            <w:color w:val="000000"/>
          </w:rPr>
          <w:t>2 сантиметра</w:t>
        </w:r>
      </w:smartTag>
      <w:r>
        <w:rPr>
          <w:color w:val="000000"/>
        </w:rPr>
        <w:t xml:space="preserve"> вправо или влево, повторяя те же массажные приёмы. </w:t>
      </w:r>
    </w:p>
    <w:p w:rsidR="001F3F58" w:rsidRDefault="001F3F58" w:rsidP="001F3F58">
      <w:pPr>
        <w:pStyle w:val="a3"/>
        <w:spacing w:before="0" w:beforeAutospacing="0" w:after="0" w:afterAutospacing="0"/>
        <w:rPr>
          <w:color w:val="000000"/>
        </w:rPr>
      </w:pPr>
      <w:r>
        <w:rPr>
          <w:color w:val="000000"/>
        </w:rPr>
        <w:t xml:space="preserve">По такой же методике производят массаж в направлении поперечного диаметра головы. </w:t>
      </w:r>
    </w:p>
    <w:p w:rsidR="001F3F58" w:rsidRDefault="001F3F58" w:rsidP="001F3F58">
      <w:pPr>
        <w:pStyle w:val="a3"/>
        <w:spacing w:before="0" w:beforeAutospacing="0" w:after="0" w:afterAutospacing="0"/>
        <w:rPr>
          <w:color w:val="000000"/>
        </w:rPr>
      </w:pPr>
      <w:r w:rsidRPr="001F3F58">
        <w:rPr>
          <w:i/>
          <w:color w:val="000000"/>
        </w:rPr>
        <w:t>При массировании кожи волосистой части головы поверх волос</w:t>
      </w:r>
      <w:r>
        <w:rPr>
          <w:color w:val="000000"/>
        </w:rPr>
        <w:t xml:space="preserve"> массажные движения производят также в направлении продольного и поперечного диаметра головы. </w:t>
      </w:r>
    </w:p>
    <w:p w:rsidR="001F3F58" w:rsidRDefault="001F3F58" w:rsidP="001F3F58">
      <w:pPr>
        <w:pStyle w:val="a3"/>
        <w:spacing w:before="0" w:beforeAutospacing="0" w:after="0" w:afterAutospacing="0"/>
        <w:rPr>
          <w:color w:val="000000"/>
        </w:rPr>
      </w:pPr>
      <w:r>
        <w:rPr>
          <w:color w:val="000000"/>
        </w:rPr>
        <w:t xml:space="preserve">Применяются те же массажные приёмы: плоскостное поверхностное и глубокое поглаживание, разминание (сдвигание и растяжение) и прерывистая вибрация (пунктирование). </w:t>
      </w:r>
    </w:p>
    <w:p w:rsidR="001F3F58" w:rsidRDefault="001F3F58" w:rsidP="001F3F58">
      <w:pPr>
        <w:pStyle w:val="a3"/>
        <w:spacing w:before="0" w:beforeAutospacing="0" w:after="0" w:afterAutospacing="0"/>
        <w:rPr>
          <w:color w:val="000000"/>
        </w:rPr>
      </w:pPr>
      <w:r>
        <w:rPr>
          <w:color w:val="000000"/>
        </w:rPr>
        <w:t xml:space="preserve">Поглаживание производят концами расставленных полусогнутых пальцев (граблеобразный приём) сначала в продольном направлении ото лба к затылку, а затем в поперечном – от виска ко лбу и затылку. Глубокое поглаживание не должно быть очень энергичным, чтобы не повредить корней волос. </w:t>
      </w:r>
    </w:p>
    <w:p w:rsidR="001F3F58" w:rsidRDefault="001F3F58" w:rsidP="001F3F58">
      <w:pPr>
        <w:pStyle w:val="a3"/>
        <w:spacing w:before="0" w:beforeAutospacing="0" w:after="0" w:afterAutospacing="0"/>
        <w:rPr>
          <w:color w:val="000000"/>
        </w:rPr>
      </w:pPr>
      <w:r>
        <w:rPr>
          <w:color w:val="000000"/>
        </w:rPr>
        <w:t xml:space="preserve">Растирание в области кожи головы производится в виде полукружных или спиралевидных движений также в направлении её продольного и поперечного диаметра. Соответственно тому, в каком направлении производятся массажные движения, меняется положение рук. При разминании, которое, как было указано выше, применяется в форме сдвигания и растяжения, кожу головы смещают в различных направлениях. При смещении кожи спереди назад ладони </w:t>
      </w:r>
      <w:r>
        <w:rPr>
          <w:color w:val="000000"/>
        </w:rPr>
        <w:lastRenderedPageBreak/>
        <w:t xml:space="preserve">располагаются таким образом, что одна устанавливается на затылочной, другая – на лобной области головы. При смещении кожи в стороны (вправо-влево) по направлению к ушам ладони рук охватывают голову с обеих сторон под ушными раковинами. </w:t>
      </w:r>
    </w:p>
    <w:p w:rsidR="001F3F58" w:rsidRDefault="001F3F58" w:rsidP="001F3F58">
      <w:pPr>
        <w:pStyle w:val="a3"/>
        <w:spacing w:before="0" w:beforeAutospacing="0" w:after="0" w:afterAutospacing="0"/>
        <w:rPr>
          <w:color w:val="000000"/>
        </w:rPr>
      </w:pPr>
      <w:r>
        <w:rPr>
          <w:color w:val="000000"/>
        </w:rPr>
        <w:t xml:space="preserve">Перед массажем волосистой части головы нужно произвести лёгкое круговое разминание лобной, височной и затылочных мышц с целью улучшения венозного кровообращения, а также лимфооттока, а после массажа волосистой части головы производить массаж шеи. </w:t>
      </w:r>
    </w:p>
    <w:p w:rsidR="001F3F58" w:rsidRDefault="001F3F58" w:rsidP="001F3F58">
      <w:pPr>
        <w:pStyle w:val="a3"/>
        <w:spacing w:before="0" w:beforeAutospacing="0" w:after="0" w:afterAutospacing="0"/>
        <w:ind w:firstLine="720"/>
        <w:rPr>
          <w:color w:val="000000"/>
        </w:rPr>
      </w:pPr>
      <w:r w:rsidRPr="001F3F58">
        <w:rPr>
          <w:i/>
          <w:color w:val="000000"/>
        </w:rPr>
        <w:t>Для укрепления волос и предупреждения их выпадения</w:t>
      </w:r>
      <w:r>
        <w:rPr>
          <w:color w:val="000000"/>
        </w:rPr>
        <w:t xml:space="preserve"> необходимо в первую очередь следить за общим состоянием здоровья, соблюдать правила личной гигиены, достаточный сон, отдых, уделяя должное внимание физической культуре. Не рекомендуется частое мытьё волос. Сухие волосы от частого мытья становятся ещё суше, в связи с чем отмечается преждевременное отложение роговых чешуек в коже (перхоть). При сухой коже головы и сухости волос следует ограничить мытьё головы до одного-двух раз в две-три недели. Для жирных волос частое мытьё также вредно, так как оно усиливает деятельность сальных желёз кожи в результате их раздражения щелочами мыла. Мыть голову рекомендуется один раз в 5-6 дней, ополаскивать кипячёной водой. Лицам с жирной кожей головы следует ограничить употребление пищи, богатой жирами и углеводами. </w:t>
      </w:r>
    </w:p>
    <w:p w:rsidR="001F3F58" w:rsidRDefault="001F3F58" w:rsidP="001F3F58">
      <w:pPr>
        <w:pStyle w:val="a3"/>
        <w:spacing w:before="0" w:beforeAutospacing="0" w:after="0" w:afterAutospacing="0"/>
        <w:ind w:firstLine="720"/>
        <w:rPr>
          <w:color w:val="000000"/>
        </w:rPr>
      </w:pPr>
      <w:r>
        <w:rPr>
          <w:b/>
          <w:i/>
          <w:color w:val="000000"/>
        </w:rPr>
        <w:t>Массаж лица состоит из</w:t>
      </w:r>
      <w:r>
        <w:rPr>
          <w:color w:val="000000"/>
        </w:rPr>
        <w:t xml:space="preserve">: </w:t>
      </w:r>
    </w:p>
    <w:p w:rsidR="001F3F58" w:rsidRDefault="001F3F58" w:rsidP="001F3F58">
      <w:pPr>
        <w:pStyle w:val="a3"/>
        <w:numPr>
          <w:ilvl w:val="0"/>
          <w:numId w:val="3"/>
        </w:numPr>
        <w:spacing w:before="0" w:beforeAutospacing="0" w:after="0" w:afterAutospacing="0"/>
        <w:rPr>
          <w:color w:val="000000"/>
        </w:rPr>
      </w:pPr>
      <w:r>
        <w:rPr>
          <w:color w:val="000000"/>
        </w:rPr>
        <w:t>массажа кожи лица и лицевых мышц;</w:t>
      </w:r>
    </w:p>
    <w:p w:rsidR="001F3F58" w:rsidRDefault="001F3F58" w:rsidP="001F3F58">
      <w:pPr>
        <w:pStyle w:val="a3"/>
        <w:numPr>
          <w:ilvl w:val="0"/>
          <w:numId w:val="3"/>
        </w:numPr>
        <w:spacing w:before="0" w:beforeAutospacing="0" w:after="0" w:afterAutospacing="0"/>
        <w:rPr>
          <w:color w:val="000000"/>
        </w:rPr>
      </w:pPr>
      <w:r>
        <w:rPr>
          <w:color w:val="000000"/>
        </w:rPr>
        <w:t xml:space="preserve">массажа важнейших нервных окончаний. </w:t>
      </w:r>
    </w:p>
    <w:p w:rsidR="00EC1A07" w:rsidRDefault="001F3F58" w:rsidP="001F3F58">
      <w:pPr>
        <w:pStyle w:val="a3"/>
        <w:spacing w:before="0" w:beforeAutospacing="0" w:after="0" w:afterAutospacing="0"/>
        <w:rPr>
          <w:color w:val="000000"/>
        </w:rPr>
      </w:pPr>
      <w:r w:rsidRPr="00EC1A07">
        <w:rPr>
          <w:i/>
          <w:color w:val="000000"/>
        </w:rPr>
        <w:t>Массаж кожи лица и лицевых мышц:</w:t>
      </w:r>
      <w:r>
        <w:rPr>
          <w:color w:val="000000"/>
        </w:rPr>
        <w:t xml:space="preserve"> массаж кожи лица включает одновременно и массаж лицевых мышц. Произвести избирательный массаж отдельных мышц на лице, что делается, например, на конечностях, не представляется возможным, так как, массируя кожу, мы массируем и мышцы лица, при этом некоторые из лицевых мышц, например, лобная, скуловая, квадратная мышца верхней губы, отчасти треугольная, более доступны для массажного воздействия, чем другие мышцы лица. </w:t>
      </w:r>
    </w:p>
    <w:p w:rsidR="00EC1A07" w:rsidRDefault="001F3F58" w:rsidP="001F3F58">
      <w:pPr>
        <w:pStyle w:val="a3"/>
        <w:spacing w:before="0" w:beforeAutospacing="0" w:after="0" w:afterAutospacing="0"/>
        <w:rPr>
          <w:color w:val="000000"/>
        </w:rPr>
      </w:pPr>
      <w:r>
        <w:rPr>
          <w:color w:val="000000"/>
        </w:rPr>
        <w:t>В зависимости от анатомических особенностей массируемого участка лица</w:t>
      </w:r>
      <w:r w:rsidR="00EC1A07">
        <w:rPr>
          <w:color w:val="000000"/>
        </w:rPr>
        <w:t>,</w:t>
      </w:r>
      <w:r>
        <w:rPr>
          <w:color w:val="000000"/>
        </w:rPr>
        <w:t xml:space="preserve"> массаж можно производить ладонной поверхностью всех пальцев, кроме большого, который </w:t>
      </w:r>
      <w:r w:rsidR="00EC1A07">
        <w:rPr>
          <w:color w:val="000000"/>
        </w:rPr>
        <w:t>в этом случае играет роль опоры;</w:t>
      </w:r>
      <w:r>
        <w:rPr>
          <w:color w:val="000000"/>
        </w:rPr>
        <w:t xml:space="preserve"> концом большого или среднего пальца, или двумя пальцами</w:t>
      </w:r>
      <w:r w:rsidR="00EC1A07">
        <w:rPr>
          <w:color w:val="000000"/>
        </w:rPr>
        <w:t xml:space="preserve"> –</w:t>
      </w:r>
      <w:r>
        <w:rPr>
          <w:color w:val="000000"/>
        </w:rPr>
        <w:t xml:space="preserve"> средним и безымянным. Массаж лица рекомендуется производить двумя руками. Движения рук должны быть строго симметричны и ритмичны. </w:t>
      </w:r>
    </w:p>
    <w:p w:rsidR="00EC1A07" w:rsidRDefault="001F3F58" w:rsidP="001F3F58">
      <w:pPr>
        <w:pStyle w:val="a3"/>
        <w:spacing w:before="0" w:beforeAutospacing="0" w:after="0" w:afterAutospacing="0"/>
        <w:rPr>
          <w:color w:val="000000"/>
        </w:rPr>
      </w:pPr>
      <w:r w:rsidRPr="00EC1A07">
        <w:rPr>
          <w:i/>
          <w:color w:val="000000"/>
        </w:rPr>
        <w:t>Массаж кожи лба</w:t>
      </w:r>
      <w:r>
        <w:rPr>
          <w:color w:val="000000"/>
        </w:rPr>
        <w:t xml:space="preserve">, а также лобной и височной мышц начинают с плоскостного, поверхностного линейного, а затем волнообразного поглаживания, которое производится ладонной поверхностью всех пальцев, кроме большого, в направлении от середины лба к височным областям, где применяется круговое поглаживание в виде спирали. Массажные движения повторяются 3-4 раза. В области лба применяется поглаживание также в направлении снизу вверх, от надбровных дуг до переднего края волосистого покрова головы. Поглаживание производят попеременно ладонной поверхностью всех пальцев (кроме большого) правой и левой рук. При наличии морщин, кожных складок на лбу этот массажный приём противопоказан. </w:t>
      </w:r>
    </w:p>
    <w:p w:rsidR="00EC1A07" w:rsidRDefault="001F3F58" w:rsidP="001F3F58">
      <w:pPr>
        <w:pStyle w:val="a3"/>
        <w:spacing w:before="0" w:beforeAutospacing="0" w:after="0" w:afterAutospacing="0"/>
        <w:rPr>
          <w:color w:val="000000"/>
        </w:rPr>
      </w:pPr>
      <w:r>
        <w:rPr>
          <w:color w:val="000000"/>
        </w:rPr>
        <w:t xml:space="preserve">Растирание производится в виде полукружных или спиралевидных движений в направлении от средней линии лба к вискам. Разминание на лице выполняется в форме сжатия складки кожи двумя пальцами- большим и указательным или в форме прерывистого надавливания, или же, наконец, по типу лёгких щипков. Растирание, а также разминание, чередуются с поглаживанием. </w:t>
      </w:r>
    </w:p>
    <w:p w:rsidR="00EC1A07" w:rsidRDefault="001F3F58" w:rsidP="001F3F58">
      <w:pPr>
        <w:pStyle w:val="a3"/>
        <w:spacing w:before="0" w:beforeAutospacing="0" w:after="0" w:afterAutospacing="0"/>
        <w:rPr>
          <w:color w:val="000000"/>
        </w:rPr>
      </w:pPr>
      <w:r>
        <w:rPr>
          <w:color w:val="000000"/>
        </w:rPr>
        <w:t xml:space="preserve">Прерывистая вибрация применяется в форме пунктирования, которое выполняется ладонными концами указательного и среднего пальцев попеременно в быстром темпе. </w:t>
      </w:r>
    </w:p>
    <w:p w:rsidR="00EC1A07" w:rsidRDefault="001F3F58" w:rsidP="001F3F58">
      <w:pPr>
        <w:pStyle w:val="a3"/>
        <w:spacing w:before="0" w:beforeAutospacing="0" w:after="0" w:afterAutospacing="0"/>
        <w:rPr>
          <w:color w:val="000000"/>
        </w:rPr>
      </w:pPr>
      <w:r w:rsidRPr="00EC1A07">
        <w:rPr>
          <w:i/>
          <w:color w:val="000000"/>
        </w:rPr>
        <w:t>Массаж в области глазниц</w:t>
      </w:r>
      <w:r>
        <w:rPr>
          <w:color w:val="000000"/>
        </w:rPr>
        <w:t>: Массаж круговой мышцы глаза и мышцы, сморщивающей бровь, производится при закрытых глазах. Поглаживающие линейные и затем кольцеобразные движения ладонной поверхностью концевой фаланги средних пальцев обеих рук начинают от височной ямки и продолжают по нижнему краю круговой мышцы глаза до его внутреннего угла, поднявшись вверх до брови, поглаживание ведётся по верхнему краю глазницы, по направлению к височным областям, уже двумя пальцами</w:t>
      </w:r>
      <w:r w:rsidR="00EC1A07">
        <w:rPr>
          <w:color w:val="000000"/>
        </w:rPr>
        <w:t xml:space="preserve"> –</w:t>
      </w:r>
      <w:r>
        <w:rPr>
          <w:color w:val="000000"/>
        </w:rPr>
        <w:t xml:space="preserve"> указательным и средним, при этом средний палец ложится под, а указательный- над бровью. Отсюда движения повторяются в том же направлении- по нижнему краю круговой мышцы глаза до внутреннего его угла и так далее. Этот приём повторяют 3-4 раза. При наличии показаний в области выхода над-</w:t>
      </w:r>
      <w:r w:rsidR="00EC1A07">
        <w:rPr>
          <w:color w:val="000000"/>
        </w:rPr>
        <w:t xml:space="preserve"> </w:t>
      </w:r>
      <w:r>
        <w:rPr>
          <w:color w:val="000000"/>
        </w:rPr>
        <w:t xml:space="preserve">и подглазничного нервов применяется лёгкая прерывистая вибрация. Круговое поглаживание век не рекомендуется. </w:t>
      </w:r>
    </w:p>
    <w:p w:rsidR="00EC1A07" w:rsidRDefault="001F3F58" w:rsidP="001F3F58">
      <w:pPr>
        <w:pStyle w:val="a3"/>
        <w:spacing w:before="0" w:beforeAutospacing="0" w:after="0" w:afterAutospacing="0"/>
        <w:rPr>
          <w:color w:val="000000"/>
        </w:rPr>
      </w:pPr>
      <w:r>
        <w:rPr>
          <w:color w:val="000000"/>
        </w:rPr>
        <w:lastRenderedPageBreak/>
        <w:t xml:space="preserve">Массажные движения в области глазниц должны быть очень нежны и производиться без большого нажима и сдвигания кожи. </w:t>
      </w:r>
    </w:p>
    <w:p w:rsidR="00EC1A07" w:rsidRDefault="00EC1A07" w:rsidP="00EC1A07">
      <w:pPr>
        <w:pStyle w:val="a3"/>
        <w:spacing w:before="0" w:beforeAutospacing="0" w:after="0" w:afterAutospacing="0"/>
        <w:rPr>
          <w:color w:val="000000"/>
        </w:rPr>
      </w:pPr>
      <w:r w:rsidRPr="00EC1A07">
        <w:rPr>
          <w:i/>
          <w:color w:val="000000"/>
        </w:rPr>
        <w:t>Массаж носа</w:t>
      </w:r>
      <w:r>
        <w:rPr>
          <w:color w:val="000000"/>
        </w:rPr>
        <w:t xml:space="preserve">: Поглаживание, растирание, перемежающееся сдавление в области крыльев носа производят в направлении от кончика к переносице. Массажные приёмы заканчиваются в височной области лёгкой вибрацией. </w:t>
      </w:r>
    </w:p>
    <w:p w:rsidR="00EC1A07" w:rsidRDefault="00EC1A07" w:rsidP="00EC1A07">
      <w:pPr>
        <w:pStyle w:val="a3"/>
        <w:spacing w:before="0" w:beforeAutospacing="0" w:after="0" w:afterAutospacing="0"/>
        <w:rPr>
          <w:color w:val="000000"/>
        </w:rPr>
      </w:pPr>
      <w:r w:rsidRPr="00EC1A07">
        <w:rPr>
          <w:i/>
          <w:color w:val="000000"/>
        </w:rPr>
        <w:t>Массаж щёк</w:t>
      </w:r>
      <w:r>
        <w:rPr>
          <w:color w:val="000000"/>
        </w:rPr>
        <w:t xml:space="preserve">: Положение массирующих рук: большие пальцы обеих рук устанавливают под подбородком, остальные своей ладонной поверхностью охватывают нос, затем, продвигая большие пальцы скользящими движениями до углов нижней челюсти, ладонями обеих рук производят лёгкое поглаживание кожи щёк по направлению вверх через скуловую дугу к ушам до височных областей и отсюда к углам рта. Приём повторяют 3-4 раза. </w:t>
      </w:r>
    </w:p>
    <w:p w:rsidR="00EC1A07" w:rsidRDefault="00EC1A07" w:rsidP="00EC1A07">
      <w:pPr>
        <w:pStyle w:val="a3"/>
        <w:spacing w:before="0" w:beforeAutospacing="0" w:after="0" w:afterAutospacing="0"/>
        <w:rPr>
          <w:color w:val="000000"/>
        </w:rPr>
      </w:pPr>
      <w:r>
        <w:rPr>
          <w:color w:val="000000"/>
        </w:rPr>
        <w:t xml:space="preserve">Круговое растирание в области щёк производится тыльной поверхностью концевой и средней фаланги последних четырёх пальцев в направлении от края нижней челюсти к носу. Этот приём повторяют также 3-4 раза. </w:t>
      </w:r>
    </w:p>
    <w:p w:rsidR="00EC1A07" w:rsidRDefault="00EC1A07" w:rsidP="00EC1A07">
      <w:pPr>
        <w:pStyle w:val="a3"/>
        <w:spacing w:before="0" w:beforeAutospacing="0" w:after="0" w:afterAutospacing="0"/>
        <w:rPr>
          <w:color w:val="000000"/>
        </w:rPr>
      </w:pPr>
      <w:r>
        <w:rPr>
          <w:color w:val="000000"/>
        </w:rPr>
        <w:t xml:space="preserve">При разминании в области щёк не всегда легко отделить поверхностный слой кожи от глубокого мышечного. Для этой цели рекомендуют следующий приём: кожу в области щёк захватывают большим и указательным пальцами и быстрыми движениями отжимают. При выполнении этого приёма кожа должна выскользнуть из-под пальцев так, как выскальзывает косточка из зрелой сливы при надавливании на неё. Выполнение этого приёма не должно превратиться в щипание. </w:t>
      </w:r>
    </w:p>
    <w:p w:rsidR="00EC1A07" w:rsidRDefault="00EC1A07" w:rsidP="00EC1A07">
      <w:pPr>
        <w:pStyle w:val="a3"/>
        <w:spacing w:before="0" w:beforeAutospacing="0" w:after="0" w:afterAutospacing="0"/>
        <w:rPr>
          <w:color w:val="000000"/>
        </w:rPr>
      </w:pPr>
      <w:r>
        <w:rPr>
          <w:color w:val="000000"/>
        </w:rPr>
        <w:t xml:space="preserve">Сотрясение в области щёк производится ладонными концами пальцев или тыльной поверхностью средних фаланг, сжатых в кулак. Прерывистое надавливание на этом участке выполняется концами большого и указательного пальцев. Поколачивание осуществляется ладонной поверхностью концов второго-четвёртого пальцев. </w:t>
      </w:r>
    </w:p>
    <w:p w:rsidR="00EC1A07" w:rsidRDefault="00EC1A07" w:rsidP="00EC1A07">
      <w:pPr>
        <w:pStyle w:val="a3"/>
        <w:spacing w:before="0" w:beforeAutospacing="0" w:after="0" w:afterAutospacing="0"/>
        <w:rPr>
          <w:color w:val="000000"/>
        </w:rPr>
      </w:pPr>
      <w:r w:rsidRPr="00EC1A07">
        <w:rPr>
          <w:i/>
          <w:color w:val="000000"/>
        </w:rPr>
        <w:t>Массаж верхней губы</w:t>
      </w:r>
      <w:r>
        <w:rPr>
          <w:color w:val="000000"/>
        </w:rPr>
        <w:t xml:space="preserve">: Концами среднего и безымянного пальцев обеих рук производят поглаживающие движения в области верхней губы от углов рта к крыльям носа. При массаже верхней губы большое внимание следует обращать на разглаживание носогубной складки. Массажные движения ведутся в направлении от углов рта до корня носа и по его спинке до кончика носа, затем пальцы отходят от носа и повторяют этот приём 3-4 раза. При углублении носовой складки поглаживание выполняется медленно и в поперечном направлении к щекам. </w:t>
      </w:r>
    </w:p>
    <w:p w:rsidR="00EC1A07" w:rsidRDefault="001F3F58" w:rsidP="001F3F58">
      <w:pPr>
        <w:pStyle w:val="a3"/>
        <w:spacing w:before="0" w:beforeAutospacing="0" w:after="0" w:afterAutospacing="0"/>
        <w:rPr>
          <w:color w:val="000000"/>
        </w:rPr>
      </w:pPr>
      <w:r w:rsidRPr="00EC1A07">
        <w:rPr>
          <w:i/>
          <w:color w:val="000000"/>
        </w:rPr>
        <w:t>Массаж подбородка</w:t>
      </w:r>
      <w:r>
        <w:rPr>
          <w:color w:val="000000"/>
        </w:rPr>
        <w:t xml:space="preserve">: Круговое поглаживание и круговое растирание в области подбородка производится из-под нижнего края нижней челюсти к подбородочной ямке и отсюда к углам рта. При дряблой морщинистой коже поглаживание и растирание рекомендуется производить следующим образом: ладонной поверхностью концевых фаланг среднего и безымянного пальцев левой руки фиксируют кожу у левого угла рта. От этого участка средним и безымянным пальцами правой руки производят попеременно поглаживание и растирание кожи подбородка до правого угла рта. Затем, придерживая этими же пальцами правый угол рта, повторяют массажные движения пальцами левой руки по направлению к левому углу рта. Каждый приём производится 3 -4 раза. </w:t>
      </w:r>
    </w:p>
    <w:p w:rsidR="00EC1A07" w:rsidRDefault="001F3F58" w:rsidP="001F3F58">
      <w:pPr>
        <w:pStyle w:val="a3"/>
        <w:spacing w:before="0" w:beforeAutospacing="0" w:after="0" w:afterAutospacing="0"/>
        <w:rPr>
          <w:color w:val="000000"/>
        </w:rPr>
      </w:pPr>
      <w:r w:rsidRPr="00EC1A07">
        <w:rPr>
          <w:i/>
          <w:color w:val="000000"/>
        </w:rPr>
        <w:t>Массаж в области ушей</w:t>
      </w:r>
      <w:r>
        <w:rPr>
          <w:color w:val="000000"/>
        </w:rPr>
        <w:t xml:space="preserve">: поглаживание в области ушей выполняется большим и указательным пальцами: сначала указательным пальцем производят поглаживание в области наружного ушного завитка (мочка уха), затем палец направляется кверху и переходит на внутреннюю поверхность уха в одно углубление, затем, обогнув его, переходит во второе и, наконец, в третье углубление. Таким образом выполняют поглаживание в области внутренней поверхности ушной раковины. Далее большим пальцем производят поглаживание в области задней поверхности ушной раковины. </w:t>
      </w:r>
    </w:p>
    <w:p w:rsidR="00EC1A07" w:rsidRDefault="001F3F58" w:rsidP="001F3F58">
      <w:pPr>
        <w:pStyle w:val="a3"/>
        <w:spacing w:before="0" w:beforeAutospacing="0" w:after="0" w:afterAutospacing="0"/>
        <w:rPr>
          <w:color w:val="000000"/>
        </w:rPr>
      </w:pPr>
      <w:r>
        <w:rPr>
          <w:color w:val="000000"/>
        </w:rPr>
        <w:t xml:space="preserve">Разминание в области ушей производят в форме прерывистого сдавливания или надавливания. Таким движением обходят также всю поверхность уха. </w:t>
      </w:r>
    </w:p>
    <w:p w:rsidR="00EC1A07" w:rsidRDefault="001F3F58" w:rsidP="001F3F58">
      <w:pPr>
        <w:pStyle w:val="a3"/>
        <w:spacing w:before="0" w:beforeAutospacing="0" w:after="0" w:afterAutospacing="0"/>
        <w:rPr>
          <w:color w:val="000000"/>
        </w:rPr>
      </w:pPr>
      <w:r w:rsidRPr="00EC1A07">
        <w:rPr>
          <w:i/>
          <w:color w:val="000000"/>
        </w:rPr>
        <w:t>Массаж важнейших нервных окончаний на лице</w:t>
      </w:r>
      <w:r>
        <w:rPr>
          <w:color w:val="000000"/>
        </w:rPr>
        <w:t xml:space="preserve">: из нервов, наиболее часто поражаемых и имеющих выход на поверхность головы и лица, массируют в местах выхода конечные ветви тройничного нерва: надглазничный, подглазничный, подбородочный. </w:t>
      </w:r>
    </w:p>
    <w:p w:rsidR="00EC1A07" w:rsidRDefault="001F3F58" w:rsidP="001F3F58">
      <w:pPr>
        <w:pStyle w:val="a3"/>
        <w:spacing w:before="0" w:beforeAutospacing="0" w:after="0" w:afterAutospacing="0"/>
        <w:rPr>
          <w:color w:val="000000"/>
        </w:rPr>
      </w:pPr>
      <w:r>
        <w:rPr>
          <w:color w:val="000000"/>
        </w:rPr>
        <w:t xml:space="preserve">На надглазничный нерв можно воздействовать, массируя надбровную дугу в области верхнего глазничного отверстия. </w:t>
      </w:r>
    </w:p>
    <w:p w:rsidR="00EC1A07" w:rsidRDefault="001F3F58" w:rsidP="001F3F58">
      <w:pPr>
        <w:pStyle w:val="a3"/>
        <w:spacing w:before="0" w:beforeAutospacing="0" w:after="0" w:afterAutospacing="0"/>
        <w:rPr>
          <w:color w:val="000000"/>
        </w:rPr>
      </w:pPr>
      <w:r>
        <w:rPr>
          <w:color w:val="000000"/>
        </w:rPr>
        <w:t xml:space="preserve">Подглазничный нерв проецируется на полсантиметра книзу от середины нижнего края орбиты, в области подглазничного отверстия. </w:t>
      </w:r>
    </w:p>
    <w:p w:rsidR="00EC1A07" w:rsidRDefault="001F3F58" w:rsidP="001F3F58">
      <w:pPr>
        <w:pStyle w:val="a3"/>
        <w:spacing w:before="0" w:beforeAutospacing="0" w:after="0" w:afterAutospacing="0"/>
        <w:rPr>
          <w:color w:val="000000"/>
        </w:rPr>
      </w:pPr>
      <w:r>
        <w:rPr>
          <w:color w:val="000000"/>
        </w:rPr>
        <w:lastRenderedPageBreak/>
        <w:t xml:space="preserve">Подбородочный нерв проецируется на середине расстояния между передним и задним краем нижней челюсти, на два с половиной-три сантиметра кверху от её нижнего края. </w:t>
      </w:r>
    </w:p>
    <w:p w:rsidR="00EC1A07" w:rsidRDefault="001F3F58" w:rsidP="001F3F58">
      <w:pPr>
        <w:pStyle w:val="a3"/>
        <w:spacing w:before="0" w:beforeAutospacing="0" w:after="0" w:afterAutospacing="0"/>
        <w:rPr>
          <w:color w:val="000000"/>
        </w:rPr>
      </w:pPr>
      <w:r>
        <w:rPr>
          <w:color w:val="000000"/>
        </w:rPr>
        <w:t xml:space="preserve">Лицевой нерв массируется у щитовидно-сосцевидного отростка примерно на один поперечный палец книзу от наружного слухового прохода. </w:t>
      </w:r>
    </w:p>
    <w:p w:rsidR="00EC1A07" w:rsidRDefault="001F3F58" w:rsidP="00EC1A07">
      <w:pPr>
        <w:pStyle w:val="a3"/>
        <w:spacing w:before="0" w:beforeAutospacing="0" w:after="0" w:afterAutospacing="0"/>
        <w:rPr>
          <w:color w:val="000000"/>
        </w:rPr>
      </w:pPr>
      <w:r>
        <w:rPr>
          <w:color w:val="000000"/>
        </w:rPr>
        <w:t xml:space="preserve">Большой затылочный нерв массируется на задней поверхности головы кнаружи от бугра затылочной кости. </w:t>
      </w:r>
    </w:p>
    <w:p w:rsidR="001F3F58" w:rsidRDefault="001F3F58" w:rsidP="00EC1A07">
      <w:pPr>
        <w:pStyle w:val="a3"/>
        <w:spacing w:before="0" w:beforeAutospacing="0" w:after="0" w:afterAutospacing="0"/>
        <w:rPr>
          <w:color w:val="000000"/>
        </w:rPr>
      </w:pPr>
      <w:r>
        <w:rPr>
          <w:color w:val="000000"/>
        </w:rPr>
        <w:t xml:space="preserve">Малый затылочный массируется позади верхушки сосцевидного отростка. </w:t>
      </w:r>
    </w:p>
    <w:p w:rsidR="00EC1A07" w:rsidRDefault="001F3F58" w:rsidP="00EC1A07">
      <w:pPr>
        <w:pStyle w:val="a3"/>
        <w:spacing w:before="0" w:beforeAutospacing="0" w:after="0" w:afterAutospacing="0"/>
        <w:rPr>
          <w:color w:val="000000"/>
        </w:rPr>
      </w:pPr>
      <w:r>
        <w:rPr>
          <w:b/>
          <w:i/>
          <w:color w:val="000000"/>
        </w:rPr>
        <w:t>Методические указания</w:t>
      </w:r>
      <w:r>
        <w:rPr>
          <w:color w:val="000000"/>
        </w:rPr>
        <w:t xml:space="preserve">: массаж кожи лица </w:t>
      </w:r>
      <w:r w:rsidR="00EC1A07">
        <w:rPr>
          <w:color w:val="000000"/>
        </w:rPr>
        <w:t>–</w:t>
      </w:r>
      <w:r>
        <w:rPr>
          <w:color w:val="000000"/>
        </w:rPr>
        <w:t xml:space="preserve"> очень ответственная процедура и проведение её требует специальных знаний и соответствующего опыта. Как известно, кожа на лице отличается большой податливостью и растяжимостью. Неправильный выбор и применение массажных приёмов могут привести к образованию или усилению морщин, отвисанию кожных складок и другим нарушениям на лице. </w:t>
      </w:r>
    </w:p>
    <w:p w:rsidR="00EC1A07" w:rsidRDefault="001F3F58" w:rsidP="00EC1A07">
      <w:pPr>
        <w:pStyle w:val="a3"/>
        <w:spacing w:before="0" w:beforeAutospacing="0" w:after="0" w:afterAutospacing="0"/>
        <w:rPr>
          <w:color w:val="000000"/>
        </w:rPr>
      </w:pPr>
      <w:r>
        <w:rPr>
          <w:color w:val="000000"/>
        </w:rPr>
        <w:t>Особенно осторожно следует подходить к массированию кожи лица у лиц пожилого возраста, у которых наблюдается истончение и снижение эластичности кожи вследствие развивающейся атрофии её отдельных слоёв и бедности подкожно</w:t>
      </w:r>
      <w:r w:rsidR="00EC1A07">
        <w:rPr>
          <w:color w:val="000000"/>
        </w:rPr>
        <w:t>-</w:t>
      </w:r>
      <w:r>
        <w:rPr>
          <w:color w:val="000000"/>
        </w:rPr>
        <w:t xml:space="preserve">жировой клетчатки. </w:t>
      </w:r>
    </w:p>
    <w:p w:rsidR="00EC1A07" w:rsidRDefault="001F3F58" w:rsidP="00EC1A07">
      <w:pPr>
        <w:pStyle w:val="a3"/>
        <w:spacing w:before="0" w:beforeAutospacing="0" w:after="0" w:afterAutospacing="0"/>
        <w:rPr>
          <w:color w:val="000000"/>
        </w:rPr>
      </w:pPr>
      <w:r>
        <w:rPr>
          <w:color w:val="000000"/>
        </w:rPr>
        <w:t xml:space="preserve">Большой осторожности также требует применение смазывающих веществ, выбор которых в первую очередь зависит от функционального состояния сальных желёз (сухая или жирная кожа). </w:t>
      </w:r>
    </w:p>
    <w:p w:rsidR="00EC1A07" w:rsidRDefault="001F3F58" w:rsidP="00EC1A07">
      <w:pPr>
        <w:pStyle w:val="a3"/>
        <w:spacing w:before="0" w:beforeAutospacing="0" w:after="0" w:afterAutospacing="0"/>
        <w:rPr>
          <w:color w:val="000000"/>
        </w:rPr>
      </w:pPr>
      <w:r>
        <w:rPr>
          <w:color w:val="000000"/>
        </w:rPr>
        <w:t xml:space="preserve">При массаже лица шея больного должна быть обнажена, так как массаж лица включает и массаж шеи. </w:t>
      </w:r>
    </w:p>
    <w:p w:rsidR="00EC1A07" w:rsidRDefault="001F3F58" w:rsidP="00EC1A07">
      <w:pPr>
        <w:pStyle w:val="a3"/>
        <w:spacing w:before="0" w:beforeAutospacing="0" w:after="0" w:afterAutospacing="0"/>
        <w:rPr>
          <w:color w:val="000000"/>
        </w:rPr>
      </w:pPr>
      <w:r>
        <w:rPr>
          <w:color w:val="000000"/>
        </w:rPr>
        <w:t xml:space="preserve">Массажу кожи лица должна предшествовать тщательная её очистка от скопившихся на поверхности выделений сальных и потовых желёз и от пудры, для этого слегка протирают кожу ватным тампоном, смоченным спиртоводным раствором, лосьоном утро. </w:t>
      </w:r>
    </w:p>
    <w:p w:rsidR="00EC1A07" w:rsidRDefault="001F3F58" w:rsidP="00EC1A07">
      <w:pPr>
        <w:pStyle w:val="a3"/>
        <w:spacing w:before="0" w:beforeAutospacing="0" w:after="0" w:afterAutospacing="0"/>
        <w:rPr>
          <w:color w:val="000000"/>
        </w:rPr>
      </w:pPr>
      <w:r>
        <w:rPr>
          <w:color w:val="000000"/>
        </w:rPr>
        <w:t xml:space="preserve">Холодное лицо необходимо согреть при помощи горячего влажного компресса, для чего применяется чистое мохнатое полотенце или салфетка. Ещё лучше сделать паровую ванну для лица (температура ванны 45-50 градусов, продолжительность паровой ванны 5-8 минут). </w:t>
      </w:r>
    </w:p>
    <w:p w:rsidR="00EC1A07" w:rsidRDefault="001F3F58" w:rsidP="00EC1A07">
      <w:pPr>
        <w:pStyle w:val="a3"/>
        <w:spacing w:before="0" w:beforeAutospacing="0" w:after="0" w:afterAutospacing="0"/>
        <w:rPr>
          <w:color w:val="000000"/>
        </w:rPr>
      </w:pPr>
      <w:r>
        <w:rPr>
          <w:color w:val="000000"/>
        </w:rPr>
        <w:t xml:space="preserve">Влажное тепло хорошо размягчает и очищает кожу от сальных и потовых выделений. </w:t>
      </w:r>
    </w:p>
    <w:p w:rsidR="00EC1A07" w:rsidRDefault="001F3F58" w:rsidP="00EC1A07">
      <w:pPr>
        <w:pStyle w:val="a3"/>
        <w:spacing w:before="0" w:beforeAutospacing="0" w:after="0" w:afterAutospacing="0"/>
        <w:rPr>
          <w:color w:val="000000"/>
        </w:rPr>
      </w:pPr>
      <w:r>
        <w:rPr>
          <w:color w:val="000000"/>
        </w:rPr>
        <w:t xml:space="preserve">Массажные движения должны быть очень нежными, производить их следует без большого нажима и сдвигания кожи. </w:t>
      </w:r>
    </w:p>
    <w:p w:rsidR="00EC1A07" w:rsidRDefault="001F3F58" w:rsidP="00EC1A07">
      <w:pPr>
        <w:pStyle w:val="a3"/>
        <w:spacing w:before="0" w:beforeAutospacing="0" w:after="0" w:afterAutospacing="0"/>
        <w:rPr>
          <w:color w:val="000000"/>
        </w:rPr>
      </w:pPr>
      <w:r>
        <w:rPr>
          <w:color w:val="000000"/>
        </w:rPr>
        <w:t xml:space="preserve">Первые процедуры массажа лица не должны быть длительными, а массажные движения энергичными, чтобы не вызвать раздражения кожи лица. Чем нежнее ткани и чем больше нарушена эластичность кожи лица, тем мягче должны быть массажные движения. Сила, скорость и амплитуда массажных движений для обеих рук должны быть по возможности одинаковыми. </w:t>
      </w:r>
    </w:p>
    <w:p w:rsidR="00EC1A07" w:rsidRDefault="001F3F58" w:rsidP="00EC1A07">
      <w:pPr>
        <w:pStyle w:val="a3"/>
        <w:spacing w:before="0" w:beforeAutospacing="0" w:after="0" w:afterAutospacing="0"/>
        <w:rPr>
          <w:color w:val="000000"/>
        </w:rPr>
      </w:pPr>
      <w:r>
        <w:rPr>
          <w:color w:val="000000"/>
        </w:rPr>
        <w:t xml:space="preserve">При нормальной коже у лиц молодого возраста массаж кожи лица достаточно проводить 2 раза в месяц, а при вялой, дряблой </w:t>
      </w:r>
      <w:r w:rsidR="00EC1A07">
        <w:rPr>
          <w:color w:val="000000"/>
        </w:rPr>
        <w:t>к</w:t>
      </w:r>
      <w:r>
        <w:rPr>
          <w:color w:val="000000"/>
        </w:rPr>
        <w:t>оже</w:t>
      </w:r>
      <w:r w:rsidR="00EC1A07">
        <w:rPr>
          <w:color w:val="000000"/>
        </w:rPr>
        <w:t xml:space="preserve"> –</w:t>
      </w:r>
      <w:r>
        <w:rPr>
          <w:color w:val="000000"/>
        </w:rPr>
        <w:t xml:space="preserve"> не чаще одного раза в неделю. </w:t>
      </w:r>
    </w:p>
    <w:p w:rsidR="001F3F58" w:rsidRDefault="001F3F58" w:rsidP="00EC1A07">
      <w:pPr>
        <w:pStyle w:val="a3"/>
        <w:spacing w:before="0" w:beforeAutospacing="0" w:after="0" w:afterAutospacing="0"/>
        <w:rPr>
          <w:color w:val="000000"/>
        </w:rPr>
      </w:pPr>
      <w:r>
        <w:rPr>
          <w:color w:val="000000"/>
        </w:rPr>
        <w:t xml:space="preserve">При заболеваниях лица массаж в зависимости от показаний может проводиться через 1 или 2 дня. Длительность первой массажной процедуры 5-7 минут, постепенно время массажа увеличивают и доводят до двенадцати минут. Эффективность массажа лица может быть значительно повышена при сочетании его с гимнастикой мимических мышц. Гимнастику следует проводить перед зеркалом, чтобы пациент мог контролировать правильность мышечных сокращений отдельных мимических мышц. </w:t>
      </w:r>
      <w:bookmarkStart w:id="0" w:name="22"/>
      <w:bookmarkEnd w:id="0"/>
    </w:p>
    <w:p w:rsidR="001F3F58" w:rsidRDefault="001F3F58" w:rsidP="00EC1A07">
      <w:pPr>
        <w:pStyle w:val="2"/>
        <w:spacing w:before="0" w:beforeAutospacing="0" w:after="0" w:afterAutospacing="0"/>
        <w:rPr>
          <w:color w:val="000000"/>
          <w:sz w:val="24"/>
          <w:szCs w:val="24"/>
        </w:rPr>
      </w:pPr>
      <w:r>
        <w:rPr>
          <w:color w:val="000000"/>
          <w:sz w:val="24"/>
          <w:szCs w:val="24"/>
        </w:rPr>
        <w:t>Массаж шеи</w:t>
      </w:r>
    </w:p>
    <w:p w:rsidR="00B876EF" w:rsidRDefault="001F3F58" w:rsidP="001F3F58">
      <w:pPr>
        <w:pStyle w:val="a3"/>
        <w:spacing w:before="0" w:beforeAutospacing="0" w:after="0" w:afterAutospacing="0"/>
        <w:ind w:firstLine="720"/>
        <w:rPr>
          <w:color w:val="000000"/>
        </w:rPr>
      </w:pPr>
      <w:r>
        <w:rPr>
          <w:b/>
          <w:i/>
          <w:color w:val="000000"/>
        </w:rPr>
        <w:t>Техника массажа шеи:</w:t>
      </w:r>
      <w:r>
        <w:rPr>
          <w:color w:val="000000"/>
        </w:rPr>
        <w:t xml:space="preserve"> массаж шеи охватывает: </w:t>
      </w:r>
    </w:p>
    <w:p w:rsidR="00B876EF" w:rsidRDefault="001F3F58" w:rsidP="00B876EF">
      <w:pPr>
        <w:pStyle w:val="a3"/>
        <w:numPr>
          <w:ilvl w:val="0"/>
          <w:numId w:val="4"/>
        </w:numPr>
        <w:spacing w:before="0" w:beforeAutospacing="0" w:after="0" w:afterAutospacing="0"/>
        <w:rPr>
          <w:color w:val="000000"/>
        </w:rPr>
      </w:pPr>
      <w:r>
        <w:rPr>
          <w:color w:val="000000"/>
        </w:rPr>
        <w:t xml:space="preserve">массаж мягких тканей шеи, </w:t>
      </w:r>
    </w:p>
    <w:p w:rsidR="00B876EF" w:rsidRDefault="001F3F58" w:rsidP="00B876EF">
      <w:pPr>
        <w:pStyle w:val="a3"/>
        <w:numPr>
          <w:ilvl w:val="0"/>
          <w:numId w:val="4"/>
        </w:numPr>
        <w:spacing w:before="0" w:beforeAutospacing="0" w:after="0" w:afterAutospacing="0"/>
        <w:rPr>
          <w:color w:val="000000"/>
        </w:rPr>
      </w:pPr>
      <w:r>
        <w:rPr>
          <w:color w:val="000000"/>
        </w:rPr>
        <w:t xml:space="preserve">массаж гортани, </w:t>
      </w:r>
    </w:p>
    <w:p w:rsidR="00B876EF" w:rsidRDefault="001F3F58" w:rsidP="00B876EF">
      <w:pPr>
        <w:pStyle w:val="a3"/>
        <w:numPr>
          <w:ilvl w:val="0"/>
          <w:numId w:val="4"/>
        </w:numPr>
        <w:spacing w:before="0" w:beforeAutospacing="0" w:after="0" w:afterAutospacing="0"/>
        <w:rPr>
          <w:color w:val="000000"/>
        </w:rPr>
      </w:pPr>
      <w:r>
        <w:rPr>
          <w:color w:val="000000"/>
        </w:rPr>
        <w:t xml:space="preserve">массаж гортанных нервов. </w:t>
      </w:r>
    </w:p>
    <w:p w:rsidR="00B876EF" w:rsidRDefault="001F3F58" w:rsidP="00B876EF">
      <w:pPr>
        <w:pStyle w:val="a3"/>
        <w:spacing w:before="0" w:beforeAutospacing="0" w:after="0" w:afterAutospacing="0"/>
        <w:rPr>
          <w:color w:val="000000"/>
        </w:rPr>
      </w:pPr>
      <w:r w:rsidRPr="00B876EF">
        <w:rPr>
          <w:i/>
          <w:color w:val="000000"/>
        </w:rPr>
        <w:t>Массаж мягких тканей шеи</w:t>
      </w:r>
      <w:r>
        <w:rPr>
          <w:color w:val="000000"/>
        </w:rPr>
        <w:t>: при массаже шеи больной должен быть обнажён до половины груди. Положение больного полусидячее, со слегка откинутой кзади головой, опирающейся на подголовник с целью наилучшего расслабления шейных мышц. Массажист располагается впереди больного или сбоку. Массаж начинается с боковых поверхностей шеи</w:t>
      </w:r>
      <w:r w:rsidR="00B876EF">
        <w:rPr>
          <w:color w:val="000000"/>
        </w:rPr>
        <w:t xml:space="preserve"> (одновременно, но лучше попеременно)</w:t>
      </w:r>
      <w:r>
        <w:rPr>
          <w:color w:val="000000"/>
        </w:rPr>
        <w:t xml:space="preserve">. </w:t>
      </w:r>
    </w:p>
    <w:p w:rsidR="00B876EF" w:rsidRDefault="001F3F58" w:rsidP="00B876EF">
      <w:pPr>
        <w:pStyle w:val="a3"/>
        <w:spacing w:before="0" w:beforeAutospacing="0" w:after="0" w:afterAutospacing="0"/>
        <w:rPr>
          <w:color w:val="000000"/>
        </w:rPr>
      </w:pPr>
      <w:r>
        <w:rPr>
          <w:color w:val="000000"/>
        </w:rPr>
        <w:t>Техника массажа: наложив ладонь одной руки на боковую поверхность шеи так, чтобы большой палец прилегал к углу нижней челюсти, а остальные приходились позади уха, другой придерживая шею с противоположной стороны, массажист производит поверхностное поглаживание сверху вниз по ходу лимфатических сосудов, вдоль внутреннего края грудино-</w:t>
      </w:r>
      <w:r>
        <w:rPr>
          <w:color w:val="000000"/>
        </w:rPr>
        <w:lastRenderedPageBreak/>
        <w:t xml:space="preserve">ключично-сосцевидной мышцы, постепенно приближаясь к средней линии. Дойдя до верхнего края щитовидного хряща, ладонь постепенно переходит в положение пронации и далее движется до яремной вырезки грудины, отсюда ладонь поворачивается под прямым углом и продвигается параллельно ключице до края трапециевидной мышцы. Отмассировав одну сторону шеи, переходят к другой, соответственно меняя положение рук. </w:t>
      </w:r>
    </w:p>
    <w:p w:rsidR="00B876EF" w:rsidRDefault="001F3F58" w:rsidP="00B876EF">
      <w:pPr>
        <w:pStyle w:val="a3"/>
        <w:spacing w:before="0" w:beforeAutospacing="0" w:after="0" w:afterAutospacing="0"/>
        <w:rPr>
          <w:color w:val="000000"/>
        </w:rPr>
      </w:pPr>
      <w:r>
        <w:rPr>
          <w:color w:val="000000"/>
        </w:rPr>
        <w:t xml:space="preserve">При ослаблении подкожной мышцы шеи, появлении морщинистости массажные движения производят в направлении снизу вверх, начиная от грудино-ключичных суставов и далее по ходу грудино-ключично-сосцевидной мышцы к углам нижней челюсти до центра подбородка, и отсюда по краям нижней челюсти до мочек ушей. </w:t>
      </w:r>
    </w:p>
    <w:p w:rsidR="00B876EF" w:rsidRDefault="001F3F58" w:rsidP="00B876EF">
      <w:pPr>
        <w:pStyle w:val="a3"/>
        <w:spacing w:before="0" w:beforeAutospacing="0" w:after="0" w:afterAutospacing="0"/>
        <w:rPr>
          <w:color w:val="000000"/>
        </w:rPr>
      </w:pPr>
      <w:r>
        <w:rPr>
          <w:color w:val="000000"/>
        </w:rPr>
        <w:t xml:space="preserve">После общего поглаживания производят нежный избирательный массаж грудино-ключично-сосцевидной мышцы, применяя щипцеобразный приём поглаживания, которое производится по направлению волокон мышцы от места её прикрепления к сосцевидному отростку и до грудино-ключичного сочленения. После поглаживания проводятся растирание и разминание и снова поглаживание. </w:t>
      </w:r>
    </w:p>
    <w:p w:rsidR="00B876EF" w:rsidRDefault="001F3F58" w:rsidP="00B876EF">
      <w:pPr>
        <w:pStyle w:val="a3"/>
        <w:spacing w:before="0" w:beforeAutospacing="0" w:after="0" w:afterAutospacing="0"/>
        <w:rPr>
          <w:color w:val="000000"/>
        </w:rPr>
      </w:pPr>
      <w:r>
        <w:rPr>
          <w:color w:val="000000"/>
        </w:rPr>
        <w:t xml:space="preserve">Поколачивание или рубление на этом участке противопоказаны во избежание появления у больного головокружения и других отрицательных реакций. </w:t>
      </w:r>
    </w:p>
    <w:p w:rsidR="00B876EF" w:rsidRDefault="001F3F58" w:rsidP="00B876EF">
      <w:pPr>
        <w:pStyle w:val="a3"/>
        <w:spacing w:before="0" w:beforeAutospacing="0" w:after="0" w:afterAutospacing="0"/>
        <w:rPr>
          <w:color w:val="000000"/>
        </w:rPr>
      </w:pPr>
      <w:r>
        <w:rPr>
          <w:color w:val="000000"/>
        </w:rPr>
        <w:t xml:space="preserve">Далее переходят к массажу передней области шеи. Став сбоку от больного, массажист кладёт ладонь своей руки под край нижней челюсти (левая рука поддерживает голову). Обхватывающее поглаживание производится вертикально сверху вниз по направлению к грудине. </w:t>
      </w:r>
    </w:p>
    <w:p w:rsidR="00B876EF" w:rsidRDefault="001F3F58" w:rsidP="00B876EF">
      <w:pPr>
        <w:pStyle w:val="a3"/>
        <w:spacing w:before="0" w:beforeAutospacing="0" w:after="0" w:afterAutospacing="0"/>
        <w:rPr>
          <w:color w:val="000000"/>
        </w:rPr>
      </w:pPr>
      <w:r w:rsidRPr="00B876EF">
        <w:rPr>
          <w:i/>
          <w:color w:val="000000"/>
        </w:rPr>
        <w:t>Массаж гортани</w:t>
      </w:r>
      <w:r>
        <w:rPr>
          <w:color w:val="000000"/>
        </w:rPr>
        <w:t>: при массаже гортани применяются поглаживание (большим пальцем), непрерывистая вибрация и прерывистая вибрация в форме сотрясения. Этот массажный приём производится так: захватив осторожно гортань большим пальцем с одной стороны и указательным и средним пальцами</w:t>
      </w:r>
      <w:r w:rsidR="00B876EF">
        <w:rPr>
          <w:color w:val="000000"/>
        </w:rPr>
        <w:t xml:space="preserve"> –</w:t>
      </w:r>
      <w:r>
        <w:rPr>
          <w:color w:val="000000"/>
        </w:rPr>
        <w:t xml:space="preserve"> с другой, производят ритмические колебательные движения, смещая гортань справа налево и сверху вниз и затем слева направо и снизу вверх. </w:t>
      </w:r>
    </w:p>
    <w:p w:rsidR="001F3F58" w:rsidRDefault="001F3F58" w:rsidP="00B876EF">
      <w:pPr>
        <w:pStyle w:val="a3"/>
        <w:spacing w:before="0" w:beforeAutospacing="0" w:after="0" w:afterAutospacing="0"/>
        <w:rPr>
          <w:color w:val="000000"/>
        </w:rPr>
      </w:pPr>
      <w:r w:rsidRPr="00B876EF">
        <w:rPr>
          <w:i/>
          <w:color w:val="000000"/>
        </w:rPr>
        <w:t>Массаж гортанных нервов</w:t>
      </w:r>
      <w:r>
        <w:rPr>
          <w:color w:val="000000"/>
        </w:rPr>
        <w:t xml:space="preserve">: при массаже гортанных нервов применяют чаще всего непрерывистую вибрацию, которую лучше производить с помощью электровибратора. Верхний гортанный нерв, являющийся главным образом чувствительным нервом гортани при ручном способе массажа массируют следующим образом: концами большого и указательного пальцев захватывают мягкие части у заднего конца края щитовидного хряща и ладонной стороной пальцев осторожно производят ритмические, следующие одно за другим вибрирующие движения. Нижний гортанный нерв, двигательный нерв гортани, массируют на участке между дыхательным горлом и внутренним краем грудино-ключично-сосцевидной мышцы. Массаж гортанных нервов производится только по специальным показаниям. </w:t>
      </w:r>
    </w:p>
    <w:p w:rsidR="00B876EF" w:rsidRDefault="001F3F58" w:rsidP="001F3F58">
      <w:pPr>
        <w:pStyle w:val="a3"/>
        <w:spacing w:before="0" w:beforeAutospacing="0" w:after="0" w:afterAutospacing="0"/>
        <w:ind w:firstLine="720"/>
        <w:rPr>
          <w:color w:val="000000"/>
        </w:rPr>
      </w:pPr>
      <w:r>
        <w:rPr>
          <w:b/>
          <w:i/>
          <w:color w:val="000000"/>
        </w:rPr>
        <w:t>Методические указания:</w:t>
      </w:r>
      <w:r>
        <w:rPr>
          <w:color w:val="000000"/>
        </w:rPr>
        <w:t xml:space="preserve"> Во время массажа больной должен дышать спокойно, не задерживая дыхания. Задержка, а также неравномерное дыхание затрудняют отток венозной крови и могут вызвать неприятные ощущения у больного. </w:t>
      </w:r>
    </w:p>
    <w:p w:rsidR="00B876EF" w:rsidRDefault="001F3F58" w:rsidP="001F3F58">
      <w:pPr>
        <w:pStyle w:val="a3"/>
        <w:spacing w:before="0" w:beforeAutospacing="0" w:after="0" w:afterAutospacing="0"/>
        <w:ind w:firstLine="720"/>
        <w:rPr>
          <w:color w:val="000000"/>
        </w:rPr>
      </w:pPr>
      <w:r>
        <w:rPr>
          <w:color w:val="000000"/>
        </w:rPr>
        <w:t xml:space="preserve">При массаже боковых поверхностей шеи нужно следить за тем, чтобы не производить давления на сосуды (яремные вены), так как это надавливание может вызвать обморочное состояние. Эту же предосторожность необходимо соблюдать и по отношению к гортанным нервам, чтобы не вызвать у больного тошноту, рвотные движения. </w:t>
      </w:r>
    </w:p>
    <w:p w:rsidR="00B876EF" w:rsidRDefault="001F3F58" w:rsidP="001F3F58">
      <w:pPr>
        <w:pStyle w:val="a3"/>
        <w:spacing w:before="0" w:beforeAutospacing="0" w:after="0" w:afterAutospacing="0"/>
        <w:ind w:firstLine="720"/>
        <w:rPr>
          <w:color w:val="000000"/>
        </w:rPr>
      </w:pPr>
      <w:r>
        <w:rPr>
          <w:color w:val="000000"/>
        </w:rPr>
        <w:t xml:space="preserve">При массаже передней области шеи нужно также избегать надавливания на подъязычную кость, так как это вызывает кашлевое раздражение. Для расслабления грудино-ключично-сосцевидной мышцы при её избирательном массаже рекомендуется повернуть подбородок больного вверх и в сторону массируемой мышцы. Для лучшего доступа к верхнему гортанному нерву при массаже (вибрации) голову больного наклоняют кпереди. При вибрации верхнего гортанного нерва необходимо следить за выражением лица больного, а также за его субъективными ощущениями. При появлении у больного неприятных ощущений (появление болей в гортани, в области темени, ощущение стягивания головы, позывы к тошноте) массаж следует приостановить. </w:t>
      </w:r>
    </w:p>
    <w:p w:rsidR="001F3F58" w:rsidRDefault="001F3F58" w:rsidP="001F3F58">
      <w:pPr>
        <w:pStyle w:val="a3"/>
        <w:spacing w:before="0" w:beforeAutospacing="0" w:after="0" w:afterAutospacing="0"/>
        <w:ind w:firstLine="720"/>
        <w:rPr>
          <w:color w:val="000000"/>
        </w:rPr>
      </w:pPr>
      <w:r>
        <w:rPr>
          <w:color w:val="000000"/>
        </w:rPr>
        <w:t xml:space="preserve">Во время или после массирования шеи рекомендуются физические упражнения, которые содействуют укреплению мышц шеи. Упражнения не должны вызывать повышение напряжения в мышцах шеи, а также усиление болей. </w:t>
      </w:r>
    </w:p>
    <w:p w:rsidR="005F607C" w:rsidRDefault="005F607C"/>
    <w:sectPr w:rsidR="005F607C" w:rsidSect="001F3F58">
      <w:footerReference w:type="default" r:id="rId7"/>
      <w:pgSz w:w="11906" w:h="16838"/>
      <w:pgMar w:top="567" w:right="567"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607C" w:rsidRDefault="005F607C" w:rsidP="001F3F58">
      <w:pPr>
        <w:spacing w:after="0" w:line="240" w:lineRule="auto"/>
      </w:pPr>
      <w:r>
        <w:separator/>
      </w:r>
    </w:p>
  </w:endnote>
  <w:endnote w:type="continuationSeparator" w:id="1">
    <w:p w:rsidR="005F607C" w:rsidRDefault="005F607C" w:rsidP="001F3F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7021016"/>
      <w:docPartObj>
        <w:docPartGallery w:val="Page Numbers (Bottom of Page)"/>
        <w:docPartUnique/>
      </w:docPartObj>
    </w:sdtPr>
    <w:sdtContent>
      <w:p w:rsidR="001F3F58" w:rsidRDefault="001F3F58">
        <w:pPr>
          <w:pStyle w:val="a6"/>
          <w:jc w:val="center"/>
        </w:pPr>
        <w:fldSimple w:instr=" PAGE   \* MERGEFORMAT ">
          <w:r w:rsidR="00B876EF">
            <w:rPr>
              <w:noProof/>
            </w:rPr>
            <w:t>5</w:t>
          </w:r>
        </w:fldSimple>
      </w:p>
    </w:sdtContent>
  </w:sdt>
  <w:p w:rsidR="001F3F58" w:rsidRDefault="001F3F5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607C" w:rsidRDefault="005F607C" w:rsidP="001F3F58">
      <w:pPr>
        <w:spacing w:after="0" w:line="240" w:lineRule="auto"/>
      </w:pPr>
      <w:r>
        <w:separator/>
      </w:r>
    </w:p>
  </w:footnote>
  <w:footnote w:type="continuationSeparator" w:id="1">
    <w:p w:rsidR="005F607C" w:rsidRDefault="005F607C" w:rsidP="001F3F5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1A7D32"/>
    <w:multiLevelType w:val="hybridMultilevel"/>
    <w:tmpl w:val="69685C8C"/>
    <w:lvl w:ilvl="0" w:tplc="BD3640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6A162D76"/>
    <w:multiLevelType w:val="hybridMultilevel"/>
    <w:tmpl w:val="A9AEE8AA"/>
    <w:lvl w:ilvl="0" w:tplc="6F22C434">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70942304"/>
    <w:multiLevelType w:val="hybridMultilevel"/>
    <w:tmpl w:val="E7C29346"/>
    <w:lvl w:ilvl="0" w:tplc="52E6C0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70AE23A7"/>
    <w:multiLevelType w:val="hybridMultilevel"/>
    <w:tmpl w:val="5376421C"/>
    <w:lvl w:ilvl="0" w:tplc="A51A47D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footnotePr>
    <w:footnote w:id="0"/>
    <w:footnote w:id="1"/>
  </w:footnotePr>
  <w:endnotePr>
    <w:endnote w:id="0"/>
    <w:endnote w:id="1"/>
  </w:endnotePr>
  <w:compat>
    <w:useFELayout/>
  </w:compat>
  <w:rsids>
    <w:rsidRoot w:val="001F3F58"/>
    <w:rsid w:val="001F3F58"/>
    <w:rsid w:val="005F607C"/>
    <w:rsid w:val="00B876EF"/>
    <w:rsid w:val="00EC1A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semiHidden/>
    <w:unhideWhenUsed/>
    <w:qFormat/>
    <w:rsid w:val="001F3F58"/>
    <w:pPr>
      <w:spacing w:before="100" w:beforeAutospacing="1" w:after="100" w:afterAutospacing="1" w:line="240" w:lineRule="auto"/>
      <w:jc w:val="center"/>
      <w:outlineLvl w:val="1"/>
    </w:pPr>
    <w:rPr>
      <w:rFonts w:ascii="Times New Roman" w:eastAsia="Times New Roman" w:hAnsi="Times New Roman"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1F3F58"/>
    <w:rPr>
      <w:rFonts w:ascii="Times New Roman" w:eastAsia="Times New Roman" w:hAnsi="Times New Roman" w:cs="Times New Roman"/>
      <w:b/>
      <w:bCs/>
      <w:sz w:val="26"/>
      <w:szCs w:val="26"/>
    </w:rPr>
  </w:style>
  <w:style w:type="paragraph" w:styleId="a3">
    <w:name w:val="Normal (Web)"/>
    <w:basedOn w:val="a"/>
    <w:unhideWhenUsed/>
    <w:rsid w:val="001F3F58"/>
    <w:pPr>
      <w:spacing w:before="100" w:beforeAutospacing="1" w:after="100" w:afterAutospacing="1" w:line="240" w:lineRule="auto"/>
      <w:ind w:firstLine="600"/>
      <w:jc w:val="both"/>
    </w:pPr>
    <w:rPr>
      <w:rFonts w:ascii="Times New Roman" w:eastAsia="Times New Roman" w:hAnsi="Times New Roman" w:cs="Times New Roman"/>
      <w:sz w:val="24"/>
      <w:szCs w:val="24"/>
    </w:rPr>
  </w:style>
  <w:style w:type="paragraph" w:styleId="a4">
    <w:name w:val="header"/>
    <w:basedOn w:val="a"/>
    <w:link w:val="a5"/>
    <w:uiPriority w:val="99"/>
    <w:semiHidden/>
    <w:unhideWhenUsed/>
    <w:rsid w:val="001F3F58"/>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1F3F58"/>
  </w:style>
  <w:style w:type="paragraph" w:styleId="a6">
    <w:name w:val="footer"/>
    <w:basedOn w:val="a"/>
    <w:link w:val="a7"/>
    <w:uiPriority w:val="99"/>
    <w:unhideWhenUsed/>
    <w:rsid w:val="001F3F5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F3F58"/>
  </w:style>
</w:styles>
</file>

<file path=word/webSettings.xml><?xml version="1.0" encoding="utf-8"?>
<w:webSettings xmlns:r="http://schemas.openxmlformats.org/officeDocument/2006/relationships" xmlns:w="http://schemas.openxmlformats.org/wordprocessingml/2006/main">
  <w:divs>
    <w:div w:id="887566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5</Pages>
  <Words>2957</Words>
  <Characters>16856</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19774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2022-01-31T14:22:00Z</dcterms:created>
  <dcterms:modified xsi:type="dcterms:W3CDTF">2022-01-31T14:48:00Z</dcterms:modified>
</cp:coreProperties>
</file>